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lineRule="auto" w:line="264" w:before="63" w:after="0"/>
        <w:rPr/>
      </w:pPr>
      <w:r>
        <w:rPr/>
        <w:t>Итоговое</w:t>
      </w:r>
      <w:r>
        <w:rPr>
          <w:spacing w:val="8"/>
        </w:rPr>
        <w:t xml:space="preserve"> </w:t>
      </w:r>
      <w:r>
        <w:rPr/>
        <w:t>собеседование</w:t>
      </w:r>
      <w:r>
        <w:rPr>
          <w:spacing w:val="13"/>
        </w:rPr>
        <w:t xml:space="preserve"> </w:t>
      </w:r>
      <w:r>
        <w:rPr/>
        <w:t>как</w:t>
      </w:r>
      <w:r>
        <w:rPr>
          <w:spacing w:val="12"/>
        </w:rPr>
        <w:t xml:space="preserve"> </w:t>
      </w:r>
      <w:r>
        <w:rPr/>
        <w:t>условие</w:t>
      </w:r>
      <w:r>
        <w:rPr>
          <w:spacing w:val="9"/>
        </w:rPr>
        <w:t xml:space="preserve"> </w:t>
      </w:r>
      <w:r>
        <w:rPr/>
        <w:t>допуска</w:t>
      </w:r>
      <w:r>
        <w:rPr>
          <w:spacing w:val="11"/>
        </w:rPr>
        <w:t xml:space="preserve"> </w:t>
      </w:r>
      <w:r>
        <w:rPr/>
        <w:t>к</w:t>
      </w:r>
      <w:r>
        <w:rPr>
          <w:spacing w:val="11"/>
        </w:rPr>
        <w:t xml:space="preserve"> </w:t>
      </w:r>
      <w:r>
        <w:rPr/>
        <w:t>ГИА</w:t>
      </w:r>
      <w:r>
        <w:rPr>
          <w:spacing w:val="9"/>
        </w:rPr>
        <w:t xml:space="preserve"> </w:t>
      </w:r>
      <w:r>
        <w:rPr/>
        <w:t>проводится</w:t>
      </w:r>
      <w:r>
        <w:rPr>
          <w:spacing w:val="9"/>
        </w:rPr>
        <w:t xml:space="preserve"> </w:t>
      </w:r>
      <w:r>
        <w:rPr/>
        <w:t>для</w:t>
      </w:r>
      <w:r>
        <w:rPr>
          <w:spacing w:val="8"/>
        </w:rPr>
        <w:t xml:space="preserve"> </w:t>
      </w:r>
      <w:r>
        <w:rPr/>
        <w:t>обучающихся</w:t>
      </w:r>
      <w:r>
        <w:rPr>
          <w:spacing w:val="-57"/>
        </w:rPr>
        <w:t xml:space="preserve"> </w:t>
      </w:r>
      <w:r>
        <w:rPr/>
        <w:t>IX классов</w:t>
      </w:r>
    </w:p>
    <w:p>
      <w:pPr>
        <w:pStyle w:val="Style15"/>
        <w:spacing w:lineRule="auto" w:line="396" w:before="151" w:after="0"/>
        <w:ind w:left="3273" w:right="1713" w:hanging="862"/>
        <w:rPr/>
      </w:pPr>
      <w:r>
        <w:rPr/>
        <w:t>СРОКИ И МЕСТА РЕГИСТРАЦИИ ДЛЯ УЧАСТИЯ</w:t>
      </w:r>
      <w:r>
        <w:rPr>
          <w:spacing w:val="-57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ИТОГОВОМ</w:t>
      </w:r>
      <w:r>
        <w:rPr>
          <w:spacing w:val="-6"/>
        </w:rPr>
        <w:t xml:space="preserve"> </w:t>
      </w:r>
      <w:r>
        <w:rPr/>
        <w:t>СОБЕСЕДОВАНИИ</w:t>
      </w:r>
    </w:p>
    <w:p>
      <w:pPr>
        <w:pStyle w:val="Style15"/>
        <w:spacing w:lineRule="auto" w:line="264" w:before="5" w:after="0"/>
        <w:ind w:left="104" w:right="115" w:firstLine="705"/>
        <w:jc w:val="both"/>
        <w:rPr/>
      </w:pPr>
      <w:r>
        <w:rPr/>
        <w:t>Регистрация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итоговом</w:t>
      </w:r>
      <w:r>
        <w:rPr>
          <w:spacing w:val="1"/>
        </w:rPr>
        <w:t xml:space="preserve"> </w:t>
      </w:r>
      <w:r>
        <w:rPr/>
        <w:t>сочинении</w:t>
      </w:r>
      <w:r>
        <w:rPr>
          <w:spacing w:val="1"/>
        </w:rPr>
        <w:t xml:space="preserve"> </w:t>
      </w:r>
      <w:r>
        <w:rPr/>
        <w:t>(изложении)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IX</w:t>
      </w:r>
      <w:r>
        <w:rPr>
          <w:spacing w:val="1"/>
        </w:rPr>
        <w:t xml:space="preserve"> </w:t>
      </w:r>
      <w:r>
        <w:rPr/>
        <w:t>классов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организациях,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обучающиеся</w:t>
      </w:r>
      <w:r>
        <w:rPr>
          <w:spacing w:val="1"/>
        </w:rPr>
        <w:t xml:space="preserve"> </w:t>
      </w:r>
      <w:r>
        <w:rPr/>
        <w:t>осваивают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"</w:t>
      </w:r>
      <w:r>
        <w:rPr/>
        <w:t>Октябрьская</w:t>
      </w:r>
      <w:r>
        <w:rPr>
          <w:spacing w:val="1"/>
        </w:rPr>
        <w:t xml:space="preserve"> </w:t>
      </w:r>
      <w:r>
        <w:rPr/>
        <w:t>СОШ»"</w:t>
      </w:r>
      <w:r>
        <w:rPr>
          <w:spacing w:val="1"/>
        </w:rPr>
        <w:t xml:space="preserve"> </w:t>
      </w:r>
      <w:r>
        <w:rPr/>
        <w:t>Верхнеуслонского</w:t>
      </w:r>
      <w:r>
        <w:rPr>
          <w:spacing w:val="-5"/>
        </w:rPr>
        <w:t xml:space="preserve"> </w:t>
      </w:r>
      <w:r>
        <w:rPr/>
        <w:t>муниципального</w:t>
      </w:r>
      <w:r>
        <w:rPr>
          <w:spacing w:val="-5"/>
        </w:rPr>
        <w:t xml:space="preserve"> </w:t>
      </w:r>
      <w:r>
        <w:rPr/>
        <w:t>района</w:t>
      </w:r>
      <w:r>
        <w:rPr>
          <w:spacing w:val="-8"/>
        </w:rPr>
        <w:t xml:space="preserve"> </w:t>
      </w:r>
      <w:r>
        <w:rPr/>
        <w:t>РТ</w:t>
      </w:r>
    </w:p>
    <w:p>
      <w:pPr>
        <w:pStyle w:val="Style15"/>
        <w:spacing w:lineRule="auto" w:line="264" w:before="159" w:after="0"/>
        <w:ind w:left="104" w:right="121" w:firstLine="705"/>
        <w:jc w:val="both"/>
        <w:rPr/>
      </w:pPr>
      <w:r>
        <w:rPr/>
        <w:t>СРОКИ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МЕСТА</w:t>
      </w:r>
      <w:r>
        <w:rPr>
          <w:spacing w:val="1"/>
        </w:rPr>
        <w:t xml:space="preserve"> </w:t>
      </w:r>
      <w:r>
        <w:rPr/>
        <w:t>ПОДАЧИ</w:t>
      </w:r>
      <w:r>
        <w:rPr>
          <w:spacing w:val="1"/>
        </w:rPr>
        <w:t xml:space="preserve"> </w:t>
      </w:r>
      <w:r>
        <w:rPr/>
        <w:t>ЗАЯВЛЕНИЯ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ИТОГОВОМ</w:t>
      </w:r>
      <w:r>
        <w:rPr>
          <w:spacing w:val="1"/>
        </w:rPr>
        <w:t xml:space="preserve"> </w:t>
      </w:r>
      <w:r>
        <w:rPr/>
        <w:t>СОБЕСЕДОВАНИИ</w:t>
      </w:r>
    </w:p>
    <w:p>
      <w:pPr>
        <w:pStyle w:val="Style15"/>
        <w:spacing w:lineRule="auto" w:line="264"/>
        <w:ind w:left="104" w:right="111" w:firstLine="705"/>
        <w:jc w:val="both"/>
        <w:rPr/>
      </w:pPr>
      <w:r>
        <w:rPr/>
        <w:t>Для</w:t>
      </w:r>
      <w:r>
        <w:rPr>
          <w:spacing w:val="13"/>
        </w:rPr>
        <w:t xml:space="preserve"> </w:t>
      </w:r>
      <w:r>
        <w:rPr/>
        <w:t>участия</w:t>
      </w:r>
      <w:r>
        <w:rPr>
          <w:spacing w:val="11"/>
        </w:rPr>
        <w:t xml:space="preserve"> </w:t>
      </w:r>
      <w:r>
        <w:rPr/>
        <w:t>в</w:t>
      </w:r>
      <w:r>
        <w:rPr>
          <w:spacing w:val="10"/>
        </w:rPr>
        <w:t xml:space="preserve"> </w:t>
      </w:r>
      <w:r>
        <w:rPr/>
        <w:t>итоговом</w:t>
      </w:r>
      <w:r>
        <w:rPr>
          <w:spacing w:val="10"/>
        </w:rPr>
        <w:t xml:space="preserve"> </w:t>
      </w:r>
      <w:r>
        <w:rPr/>
        <w:t>собеседовании</w:t>
      </w:r>
      <w:r>
        <w:rPr>
          <w:spacing w:val="12"/>
        </w:rPr>
        <w:t xml:space="preserve"> </w:t>
      </w:r>
      <w:r>
        <w:rPr/>
        <w:t>обучающиеся</w:t>
      </w:r>
      <w:r>
        <w:rPr>
          <w:spacing w:val="13"/>
        </w:rPr>
        <w:t xml:space="preserve"> </w:t>
      </w:r>
      <w:r>
        <w:rPr/>
        <w:t>IX</w:t>
      </w:r>
      <w:r>
        <w:rPr>
          <w:spacing w:val="11"/>
        </w:rPr>
        <w:t xml:space="preserve"> </w:t>
      </w:r>
      <w:r>
        <w:rPr/>
        <w:t>классов</w:t>
      </w:r>
      <w:r>
        <w:rPr>
          <w:spacing w:val="10"/>
        </w:rPr>
        <w:t xml:space="preserve"> </w:t>
      </w:r>
      <w:r>
        <w:rPr/>
        <w:t>подают</w:t>
      </w:r>
      <w:r>
        <w:rPr>
          <w:spacing w:val="11"/>
        </w:rPr>
        <w:t xml:space="preserve"> </w:t>
      </w:r>
      <w:r>
        <w:rPr/>
        <w:t>заявления</w:t>
      </w:r>
      <w:r>
        <w:rPr>
          <w:spacing w:val="-57"/>
        </w:rPr>
        <w:t xml:space="preserve"> </w:t>
      </w:r>
      <w:r>
        <w:rPr/>
        <w:t>и согласия на обработку персональных данных в образовательные организации, в которых</w:t>
      </w:r>
      <w:r>
        <w:rPr>
          <w:spacing w:val="1"/>
        </w:rPr>
        <w:t xml:space="preserve"> </w:t>
      </w:r>
      <w:r>
        <w:rPr/>
        <w:t>обучающиеся осваивают образовательные программы среднего общего образования (до 29</w:t>
      </w:r>
      <w:r>
        <w:rPr>
          <w:spacing w:val="-57"/>
        </w:rPr>
        <w:t xml:space="preserve"> </w:t>
      </w:r>
      <w:r>
        <w:rPr/>
        <w:t>января</w:t>
      </w:r>
      <w:r>
        <w:rPr>
          <w:spacing w:val="1"/>
        </w:rPr>
        <w:t xml:space="preserve"> </w:t>
      </w:r>
      <w:r>
        <w:rPr/>
        <w:t>2025</w:t>
      </w:r>
      <w:r>
        <w:rPr>
          <w:spacing w:val="1"/>
        </w:rPr>
        <w:t xml:space="preserve"> </w:t>
      </w:r>
      <w:r>
        <w:rPr/>
        <w:t>года-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МБОУ</w:t>
      </w:r>
      <w:r>
        <w:rPr>
          <w:spacing w:val="1"/>
        </w:rPr>
        <w:t xml:space="preserve"> </w:t>
      </w:r>
      <w:r>
        <w:rPr/>
        <w:t>"</w:t>
      </w:r>
      <w:r>
        <w:rPr/>
        <w:t xml:space="preserve">Октябрьская </w:t>
      </w:r>
      <w:r>
        <w:rPr>
          <w:spacing w:val="1"/>
        </w:rPr>
        <w:t xml:space="preserve"> </w:t>
      </w:r>
      <w:r>
        <w:rPr/>
        <w:t>СОШ»</w:t>
      </w:r>
      <w:r>
        <w:rPr>
          <w:spacing w:val="1"/>
        </w:rPr>
        <w:t xml:space="preserve"> </w:t>
      </w:r>
      <w:r>
        <w:rPr/>
        <w:t>ВМР</w:t>
      </w:r>
      <w:r>
        <w:rPr>
          <w:spacing w:val="1"/>
        </w:rPr>
        <w:t xml:space="preserve"> </w:t>
      </w:r>
      <w:r>
        <w:rPr/>
        <w:t>РТ),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экстерны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образовательные организации по</w:t>
      </w:r>
      <w:r>
        <w:rPr>
          <w:spacing w:val="1"/>
        </w:rPr>
        <w:t xml:space="preserve"> </w:t>
      </w:r>
      <w:r>
        <w:rPr/>
        <w:t>выбору экстерна.</w:t>
      </w:r>
      <w:r>
        <w:rPr>
          <w:spacing w:val="1"/>
        </w:rPr>
        <w:t xml:space="preserve"> </w:t>
      </w:r>
      <w:r>
        <w:rPr/>
        <w:t>Указанные заявления</w:t>
      </w:r>
      <w:r>
        <w:rPr>
          <w:spacing w:val="1"/>
        </w:rPr>
        <w:t xml:space="preserve"> </w:t>
      </w:r>
      <w:r>
        <w:rPr/>
        <w:t>подаются не позднее чем за две недели до начала проведения итогового собеседования.</w:t>
      </w:r>
      <w:r>
        <w:rPr>
          <w:spacing w:val="1"/>
        </w:rPr>
        <w:t xml:space="preserve"> </w:t>
      </w:r>
      <w:r>
        <w:rPr/>
        <w:t>Участники итогового собеседования с ОВЗ при подаче заявления на участие в итоговом</w:t>
      </w:r>
      <w:r>
        <w:rPr>
          <w:spacing w:val="1"/>
        </w:rPr>
        <w:t xml:space="preserve"> </w:t>
      </w:r>
      <w:r>
        <w:rPr/>
        <w:t>собеседования</w:t>
      </w:r>
      <w:r>
        <w:rPr>
          <w:spacing w:val="1"/>
        </w:rPr>
        <w:t xml:space="preserve"> </w:t>
      </w:r>
      <w:r>
        <w:rPr/>
        <w:t>предъявляют</w:t>
      </w:r>
      <w:r>
        <w:rPr>
          <w:spacing w:val="1"/>
        </w:rPr>
        <w:t xml:space="preserve"> </w:t>
      </w:r>
      <w:r>
        <w:rPr/>
        <w:t>копию</w:t>
      </w:r>
      <w:r>
        <w:rPr>
          <w:spacing w:val="1"/>
        </w:rPr>
        <w:t xml:space="preserve"> </w:t>
      </w:r>
      <w:r>
        <w:rPr/>
        <w:t>рекомендаций</w:t>
      </w:r>
      <w:r>
        <w:rPr>
          <w:spacing w:val="1"/>
        </w:rPr>
        <w:t xml:space="preserve"> </w:t>
      </w:r>
      <w:r>
        <w:rPr/>
        <w:t>ПМПК,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участники</w:t>
      </w:r>
      <w:r>
        <w:rPr>
          <w:spacing w:val="1"/>
        </w:rPr>
        <w:t xml:space="preserve"> </w:t>
      </w:r>
      <w:r>
        <w:rPr/>
        <w:t>итогового</w:t>
      </w:r>
      <w:r>
        <w:rPr>
          <w:spacing w:val="1"/>
        </w:rPr>
        <w:t xml:space="preserve"> </w:t>
      </w:r>
      <w:r>
        <w:rPr/>
        <w:t>собеседования</w:t>
      </w:r>
      <w:r>
        <w:rPr>
          <w:spacing w:val="-2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дети-инвалиды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инвалиды</w:t>
      </w:r>
      <w:r>
        <w:rPr>
          <w:spacing w:val="-4"/>
        </w:rPr>
        <w:t xml:space="preserve"> </w:t>
      </w:r>
      <w:r>
        <w:rPr/>
        <w:t>–</w:t>
      </w:r>
      <w:r>
        <w:rPr>
          <w:spacing w:val="-10"/>
        </w:rPr>
        <w:t xml:space="preserve"> </w:t>
      </w:r>
      <w:r>
        <w:rPr/>
        <w:t>справку,</w:t>
      </w:r>
      <w:r>
        <w:rPr>
          <w:spacing w:val="-1"/>
        </w:rPr>
        <w:t xml:space="preserve"> </w:t>
      </w:r>
      <w:r>
        <w:rPr/>
        <w:t>подтверждающую инвалидность</w:t>
      </w:r>
    </w:p>
    <w:p>
      <w:pPr>
        <w:pStyle w:val="Style15"/>
        <w:spacing w:before="158" w:after="0"/>
        <w:ind w:left="812" w:hanging="0"/>
        <w:rPr/>
      </w:pPr>
      <w:r>
        <w:rPr>
          <w:spacing w:val="-1"/>
        </w:rPr>
        <w:t>СРОКИ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9"/>
        </w:rPr>
        <w:t xml:space="preserve"> </w:t>
      </w:r>
      <w:r>
        <w:rPr/>
        <w:t>ИТОГОВОГО</w:t>
      </w:r>
      <w:r>
        <w:rPr>
          <w:spacing w:val="-12"/>
        </w:rPr>
        <w:t xml:space="preserve"> </w:t>
      </w:r>
      <w:r>
        <w:rPr/>
        <w:t>СОБЕСЕДОВАНИЯ</w:t>
      </w:r>
    </w:p>
    <w:p>
      <w:pPr>
        <w:pStyle w:val="Style15"/>
        <w:spacing w:lineRule="auto" w:line="235" w:before="182" w:after="0"/>
        <w:ind w:left="812" w:right="470" w:hanging="0"/>
        <w:rPr/>
      </w:pPr>
      <w:r>
        <w:rPr/>
        <w:t>Основной</w:t>
      </w:r>
      <w:r>
        <w:rPr>
          <w:spacing w:val="28"/>
        </w:rPr>
        <w:t xml:space="preserve"> </w:t>
      </w:r>
      <w:r>
        <w:rPr/>
        <w:t>период</w:t>
      </w:r>
      <w:r>
        <w:rPr>
          <w:spacing w:val="24"/>
        </w:rPr>
        <w:t xml:space="preserve"> </w:t>
      </w:r>
      <w:r>
        <w:rPr/>
        <w:t>проведения</w:t>
      </w:r>
      <w:r>
        <w:rPr>
          <w:spacing w:val="26"/>
        </w:rPr>
        <w:t xml:space="preserve"> </w:t>
      </w:r>
      <w:r>
        <w:rPr/>
        <w:t>итогового</w:t>
      </w:r>
      <w:r>
        <w:rPr>
          <w:spacing w:val="25"/>
        </w:rPr>
        <w:t xml:space="preserve"> </w:t>
      </w:r>
      <w:r>
        <w:rPr/>
        <w:t>собеседования</w:t>
      </w:r>
      <w:r>
        <w:rPr>
          <w:spacing w:val="33"/>
        </w:rPr>
        <w:t xml:space="preserve"> </w:t>
      </w:r>
      <w:r>
        <w:rPr/>
        <w:t>—</w:t>
      </w:r>
      <w:r>
        <w:rPr>
          <w:spacing w:val="25"/>
        </w:rPr>
        <w:t xml:space="preserve"> </w:t>
      </w:r>
      <w:r>
        <w:rPr/>
        <w:t>12</w:t>
      </w:r>
      <w:r>
        <w:rPr>
          <w:spacing w:val="25"/>
        </w:rPr>
        <w:t xml:space="preserve"> </w:t>
      </w:r>
      <w:r>
        <w:rPr/>
        <w:t>ф</w:t>
      </w:r>
      <w:r>
        <w:rPr>
          <w:spacing w:val="22"/>
        </w:rPr>
        <w:t xml:space="preserve"> </w:t>
      </w:r>
      <w:r>
        <w:rPr/>
        <w:t>е</w:t>
      </w:r>
      <w:r>
        <w:rPr>
          <w:spacing w:val="22"/>
        </w:rPr>
        <w:t xml:space="preserve"> </w:t>
      </w:r>
      <w:r>
        <w:rPr/>
        <w:t>в</w:t>
      </w:r>
      <w:r>
        <w:rPr>
          <w:spacing w:val="24"/>
        </w:rPr>
        <w:t xml:space="preserve"> </w:t>
      </w:r>
      <w:r>
        <w:rPr/>
        <w:t>р</w:t>
      </w:r>
      <w:r>
        <w:rPr>
          <w:spacing w:val="25"/>
        </w:rPr>
        <w:t xml:space="preserve"> </w:t>
      </w:r>
      <w:r>
        <w:rPr/>
        <w:t>а</w:t>
      </w:r>
      <w:r>
        <w:rPr>
          <w:spacing w:val="22"/>
        </w:rPr>
        <w:t xml:space="preserve"> </w:t>
      </w:r>
      <w:r>
        <w:rPr/>
        <w:t>л</w:t>
      </w:r>
      <w:r>
        <w:rPr>
          <w:spacing w:val="25"/>
        </w:rPr>
        <w:t xml:space="preserve"> </w:t>
      </w:r>
      <w:r>
        <w:rPr/>
        <w:t>я</w:t>
      </w:r>
      <w:r>
        <w:rPr>
          <w:spacing w:val="-57"/>
        </w:rPr>
        <w:t xml:space="preserve"> </w:t>
      </w:r>
      <w:r>
        <w:rPr/>
        <w:t>2025</w:t>
      </w:r>
      <w:r>
        <w:rPr>
          <w:spacing w:val="25"/>
        </w:rPr>
        <w:t xml:space="preserve"> </w:t>
      </w:r>
      <w:r>
        <w:rPr/>
        <w:t>года.</w:t>
      </w:r>
    </w:p>
    <w:p>
      <w:pPr>
        <w:pStyle w:val="Style15"/>
        <w:spacing w:before="23" w:after="0"/>
        <w:ind w:left="104" w:hanging="0"/>
        <w:rPr/>
      </w:pPr>
      <w:r>
        <w:rPr/>
        <w:t>Дополнительные</w:t>
      </w:r>
      <w:r>
        <w:rPr>
          <w:spacing w:val="-7"/>
        </w:rPr>
        <w:t xml:space="preserve"> </w:t>
      </w:r>
      <w:r>
        <w:rPr/>
        <w:t>даты</w:t>
      </w:r>
      <w:r>
        <w:rPr>
          <w:spacing w:val="-6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12.03.2025 г</w:t>
      </w:r>
      <w:r>
        <w:rPr>
          <w:spacing w:val="-6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21.04.</w:t>
      </w:r>
      <w:r>
        <w:rPr>
          <w:spacing w:val="-6"/>
        </w:rPr>
        <w:t xml:space="preserve"> </w:t>
      </w:r>
      <w:r>
        <w:rPr/>
        <w:t>2025</w:t>
      </w:r>
      <w:bookmarkStart w:id="0" w:name="_GoBack"/>
      <w:bookmarkEnd w:id="0"/>
      <w:r>
        <w:rPr/>
        <w:t xml:space="preserve"> г.</w:t>
      </w:r>
    </w:p>
    <w:p>
      <w:pPr>
        <w:pStyle w:val="Style15"/>
        <w:spacing w:lineRule="auto" w:line="264" w:before="187" w:after="0"/>
        <w:ind w:left="104" w:right="127" w:firstLine="705"/>
        <w:jc w:val="both"/>
        <w:rPr/>
      </w:pPr>
      <w:r>
        <w:rPr/>
        <w:t>СРОКИ,</w:t>
      </w:r>
      <w:r>
        <w:rPr>
          <w:spacing w:val="1"/>
        </w:rPr>
        <w:t xml:space="preserve"> </w:t>
      </w:r>
      <w:r>
        <w:rPr/>
        <w:t>МЕСТА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ПОРЯДОК</w:t>
      </w:r>
      <w:r>
        <w:rPr>
          <w:spacing w:val="1"/>
        </w:rPr>
        <w:t xml:space="preserve"> </w:t>
      </w:r>
      <w:r>
        <w:rPr/>
        <w:t>ИНФОРМИРОВАНИЯ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РЕЗУЛЬТАТАХ</w:t>
      </w:r>
      <w:r>
        <w:rPr>
          <w:spacing w:val="1"/>
        </w:rPr>
        <w:t xml:space="preserve"> </w:t>
      </w:r>
      <w:r>
        <w:rPr/>
        <w:t>ИТОГОВОГО</w:t>
      </w:r>
      <w:r>
        <w:rPr>
          <w:spacing w:val="-7"/>
        </w:rPr>
        <w:t xml:space="preserve"> </w:t>
      </w:r>
      <w:r>
        <w:rPr/>
        <w:t>СОБЕСЕДОВАНИЯ</w:t>
      </w:r>
    </w:p>
    <w:p>
      <w:pPr>
        <w:pStyle w:val="Style15"/>
        <w:spacing w:lineRule="auto" w:line="264"/>
        <w:ind w:left="104" w:right="113" w:firstLine="705"/>
        <w:jc w:val="both"/>
        <w:rPr/>
      </w:pPr>
      <w:r>
        <w:rPr/>
        <w:t>Ознакомление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полученными</w:t>
      </w:r>
      <w:r>
        <w:rPr>
          <w:spacing w:val="1"/>
        </w:rPr>
        <w:t xml:space="preserve"> </w:t>
      </w:r>
      <w:r>
        <w:rPr/>
        <w:t>ими</w:t>
      </w:r>
      <w:r>
        <w:rPr>
          <w:spacing w:val="1"/>
        </w:rPr>
        <w:t xml:space="preserve"> </w:t>
      </w:r>
      <w:r>
        <w:rPr/>
        <w:t>результатами</w:t>
      </w:r>
      <w:r>
        <w:rPr>
          <w:spacing w:val="1"/>
        </w:rPr>
        <w:t xml:space="preserve"> </w:t>
      </w:r>
      <w:r>
        <w:rPr/>
        <w:t>итогового</w:t>
      </w:r>
      <w:r>
        <w:rPr>
          <w:spacing w:val="-57"/>
        </w:rPr>
        <w:t xml:space="preserve"> </w:t>
      </w:r>
      <w:r>
        <w:rPr/>
        <w:t>собеседования - не позднее двух</w:t>
      </w:r>
      <w:r>
        <w:rPr>
          <w:spacing w:val="1"/>
        </w:rPr>
        <w:t xml:space="preserve"> </w:t>
      </w:r>
      <w:r>
        <w:rPr/>
        <w:t>рабочих</w:t>
      </w:r>
      <w:r>
        <w:rPr>
          <w:spacing w:val="1"/>
        </w:rPr>
        <w:t xml:space="preserve"> </w:t>
      </w:r>
      <w:r>
        <w:rPr/>
        <w:t>дней со дня их</w:t>
      </w:r>
      <w:r>
        <w:rPr>
          <w:spacing w:val="1"/>
        </w:rPr>
        <w:t xml:space="preserve"> </w:t>
      </w:r>
      <w:r>
        <w:rPr/>
        <w:t>утверждения ГЭК в МБОУ</w:t>
      </w:r>
      <w:r>
        <w:rPr>
          <w:spacing w:val="1"/>
        </w:rPr>
        <w:t xml:space="preserve"> </w:t>
      </w:r>
      <w:r>
        <w:rPr/>
        <w:t>"</w:t>
      </w:r>
      <w:r>
        <w:rPr/>
        <w:t xml:space="preserve">Октябрьская </w:t>
      </w:r>
      <w:r>
        <w:rPr>
          <w:spacing w:val="-3"/>
        </w:rPr>
        <w:t xml:space="preserve"> </w:t>
      </w:r>
      <w:r>
        <w:rPr/>
        <w:t>СОШ»" Верхнеуслонского</w:t>
      </w:r>
      <w:r>
        <w:rPr>
          <w:spacing w:val="-3"/>
        </w:rPr>
        <w:t xml:space="preserve"> </w:t>
      </w:r>
      <w:r>
        <w:rPr/>
        <w:t>муниципального</w:t>
      </w:r>
      <w:r>
        <w:rPr>
          <w:spacing w:val="-6"/>
        </w:rPr>
        <w:t xml:space="preserve"> </w:t>
      </w:r>
      <w:r>
        <w:rPr/>
        <w:t>района</w:t>
      </w:r>
      <w:r>
        <w:rPr>
          <w:spacing w:val="-9"/>
        </w:rPr>
        <w:t xml:space="preserve"> </w:t>
      </w:r>
      <w:r>
        <w:rPr/>
        <w:t>РТ</w:t>
      </w:r>
    </w:p>
    <w:sectPr>
      <w:type w:val="nextPage"/>
      <w:pgSz w:w="11906" w:h="16838"/>
      <w:pgMar w:left="1600" w:right="720" w:gutter="0" w:header="0" w:top="10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spacing w:before="161" w:after="0"/>
      <w:ind w:left="104" w:firstLine="705"/>
    </w:pPr>
    <w:rPr>
      <w:sz w:val="24"/>
      <w:szCs w:val="24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LibreOffice/7.5.6.2$Linux_X86_64 LibreOffice_project/50$Build-2</Application>
  <AppVersion>15.0000</AppVersion>
  <Pages>1</Pages>
  <Words>212</Words>
  <Characters>1426</Characters>
  <CharactersWithSpaces>1635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2024-10-16T13:29:00Z</dcterms:created>
  <dc:creator>Ученик</dc:creator>
  <dc:description/>
  <dc:language>ru-RU</dc:language>
  <cp:lastModifiedBy/>
  <dcterms:modified xsi:type="dcterms:W3CDTF">2025-06-10T09:28:37Z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